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55" w:rsidRDefault="009D3D55"/>
    <w:p w:rsidR="00083E2E" w:rsidRPr="00083E2E" w:rsidRDefault="00083E2E" w:rsidP="00083E2E">
      <w:pPr>
        <w:jc w:val="center"/>
        <w:rPr>
          <w:rFonts w:ascii="黑体" w:eastAsia="黑体" w:hAnsi="黑体"/>
          <w:sz w:val="36"/>
          <w:szCs w:val="36"/>
        </w:rPr>
      </w:pPr>
      <w:r w:rsidRPr="00083E2E">
        <w:rPr>
          <w:rFonts w:ascii="黑体" w:eastAsia="黑体" w:hAnsi="黑体" w:hint="eastAsia"/>
          <w:sz w:val="36"/>
          <w:szCs w:val="36"/>
        </w:rPr>
        <w:t>广东华兴银行企业银行</w:t>
      </w:r>
      <w:proofErr w:type="gramStart"/>
      <w:r w:rsidRPr="00083E2E">
        <w:rPr>
          <w:rFonts w:ascii="黑体" w:eastAsia="黑体" w:hAnsi="黑体" w:hint="eastAsia"/>
          <w:sz w:val="36"/>
          <w:szCs w:val="36"/>
        </w:rPr>
        <w:t>公转私超限额</w:t>
      </w:r>
      <w:proofErr w:type="gramEnd"/>
      <w:r w:rsidRPr="00083E2E">
        <w:rPr>
          <w:rFonts w:ascii="黑体" w:eastAsia="黑体" w:hAnsi="黑体" w:hint="eastAsia"/>
          <w:sz w:val="36"/>
          <w:szCs w:val="36"/>
        </w:rPr>
        <w:t>审批表</w:t>
      </w:r>
    </w:p>
    <w:p w:rsidR="00083E2E" w:rsidRPr="00083E2E" w:rsidRDefault="00083E2E" w:rsidP="00083E2E">
      <w:pPr>
        <w:tabs>
          <w:tab w:val="left" w:pos="3525"/>
        </w:tabs>
        <w:rPr>
          <w:rFonts w:ascii="仿宋" w:eastAsia="仿宋" w:hAnsi="仿宋"/>
          <w:sz w:val="30"/>
          <w:szCs w:val="30"/>
        </w:rPr>
      </w:pPr>
      <w:r w:rsidRPr="00083E2E">
        <w:rPr>
          <w:rFonts w:ascii="仿宋" w:eastAsia="仿宋" w:hAnsi="仿宋"/>
          <w:sz w:val="30"/>
          <w:szCs w:val="30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083E2E" w:rsidRPr="00083E2E" w:rsidTr="00083E2E">
        <w:tc>
          <w:tcPr>
            <w:tcW w:w="1951" w:type="dxa"/>
          </w:tcPr>
          <w:p w:rsidR="00083E2E" w:rsidRPr="00083E2E" w:rsidRDefault="00083E2E" w:rsidP="00083E2E">
            <w:pPr>
              <w:tabs>
                <w:tab w:val="left" w:pos="3525"/>
              </w:tabs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审批事项</w:t>
            </w:r>
          </w:p>
          <w:p w:rsidR="00083E2E" w:rsidRPr="00083E2E" w:rsidRDefault="00083E2E" w:rsidP="00083E2E">
            <w:pPr>
              <w:tabs>
                <w:tab w:val="left" w:pos="3525"/>
              </w:tabs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571" w:type="dxa"/>
          </w:tcPr>
          <w:p w:rsidR="00083E2E" w:rsidRPr="00083E2E" w:rsidRDefault="00083E2E" w:rsidP="00083E2E">
            <w:pPr>
              <w:tabs>
                <w:tab w:val="left" w:pos="1785"/>
              </w:tabs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申请网银公转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私限额调整为</w:t>
            </w:r>
            <w:r w:rsidRPr="00083E2E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万元</w:t>
            </w:r>
            <w:r w:rsidR="00613582">
              <w:rPr>
                <w:rFonts w:ascii="仿宋" w:eastAsia="仿宋" w:hAnsi="仿宋" w:hint="eastAsia"/>
                <w:sz w:val="30"/>
                <w:szCs w:val="30"/>
              </w:rPr>
              <w:t>/笔</w:t>
            </w:r>
          </w:p>
        </w:tc>
      </w:tr>
      <w:tr w:rsidR="00083E2E" w:rsidRPr="00083E2E" w:rsidTr="00083E2E">
        <w:tc>
          <w:tcPr>
            <w:tcW w:w="1951" w:type="dxa"/>
          </w:tcPr>
          <w:p w:rsidR="00083E2E" w:rsidRPr="00083E2E" w:rsidRDefault="00083E2E" w:rsidP="00083E2E">
            <w:pPr>
              <w:tabs>
                <w:tab w:val="left" w:pos="3525"/>
              </w:tabs>
              <w:rPr>
                <w:rFonts w:ascii="仿宋" w:eastAsia="仿宋" w:hAnsi="仿宋"/>
                <w:sz w:val="30"/>
                <w:szCs w:val="30"/>
              </w:rPr>
            </w:pPr>
          </w:p>
          <w:p w:rsidR="00083E2E" w:rsidRPr="00083E2E" w:rsidRDefault="00083E2E" w:rsidP="00083E2E">
            <w:pPr>
              <w:tabs>
                <w:tab w:val="left" w:pos="3525"/>
              </w:tabs>
              <w:rPr>
                <w:rFonts w:ascii="仿宋" w:eastAsia="仿宋" w:hAnsi="仿宋"/>
                <w:sz w:val="30"/>
                <w:szCs w:val="30"/>
              </w:rPr>
            </w:pPr>
          </w:p>
          <w:p w:rsidR="00083E2E" w:rsidRPr="00083E2E" w:rsidRDefault="00083E2E" w:rsidP="00083E2E">
            <w:pPr>
              <w:tabs>
                <w:tab w:val="left" w:pos="3525"/>
              </w:tabs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客户理由</w:t>
            </w:r>
          </w:p>
          <w:p w:rsidR="00083E2E" w:rsidRPr="00083E2E" w:rsidRDefault="00083E2E" w:rsidP="00083E2E">
            <w:pPr>
              <w:tabs>
                <w:tab w:val="left" w:pos="3525"/>
              </w:tabs>
              <w:rPr>
                <w:rFonts w:ascii="仿宋" w:eastAsia="仿宋" w:hAnsi="仿宋"/>
                <w:sz w:val="30"/>
                <w:szCs w:val="30"/>
              </w:rPr>
            </w:pPr>
          </w:p>
          <w:p w:rsidR="00083E2E" w:rsidRPr="00083E2E" w:rsidRDefault="00083E2E" w:rsidP="00083E2E">
            <w:pPr>
              <w:tabs>
                <w:tab w:val="left" w:pos="3525"/>
              </w:tabs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571" w:type="dxa"/>
          </w:tcPr>
          <w:p w:rsidR="00083E2E" w:rsidRDefault="00083E2E" w:rsidP="00083E2E">
            <w:pPr>
              <w:tabs>
                <w:tab w:val="left" w:pos="3525"/>
              </w:tabs>
              <w:rPr>
                <w:rFonts w:ascii="仿宋" w:eastAsia="仿宋" w:hAnsi="仿宋"/>
                <w:sz w:val="30"/>
                <w:szCs w:val="30"/>
              </w:rPr>
            </w:pPr>
            <w:bookmarkStart w:id="0" w:name="_GoBack"/>
            <w:bookmarkEnd w:id="0"/>
          </w:p>
          <w:p w:rsidR="00083E2E" w:rsidRDefault="00083E2E" w:rsidP="00083E2E">
            <w:pPr>
              <w:tabs>
                <w:tab w:val="left" w:pos="3525"/>
              </w:tabs>
              <w:rPr>
                <w:rFonts w:ascii="仿宋" w:eastAsia="仿宋" w:hAnsi="仿宋"/>
                <w:sz w:val="30"/>
                <w:szCs w:val="30"/>
              </w:rPr>
            </w:pPr>
          </w:p>
          <w:p w:rsidR="00083E2E" w:rsidRDefault="00083E2E" w:rsidP="00083E2E">
            <w:pPr>
              <w:tabs>
                <w:tab w:val="left" w:pos="3525"/>
              </w:tabs>
              <w:rPr>
                <w:rFonts w:ascii="仿宋" w:eastAsia="仿宋" w:hAnsi="仿宋"/>
                <w:sz w:val="30"/>
                <w:szCs w:val="30"/>
              </w:rPr>
            </w:pPr>
          </w:p>
          <w:p w:rsidR="00083E2E" w:rsidRDefault="00083E2E" w:rsidP="00083E2E">
            <w:pPr>
              <w:tabs>
                <w:tab w:val="left" w:pos="3525"/>
              </w:tabs>
              <w:rPr>
                <w:rFonts w:ascii="仿宋" w:eastAsia="仿宋" w:hAnsi="仿宋"/>
                <w:sz w:val="30"/>
                <w:szCs w:val="30"/>
              </w:rPr>
            </w:pPr>
          </w:p>
          <w:p w:rsidR="00083E2E" w:rsidRDefault="00083E2E" w:rsidP="00083E2E">
            <w:pPr>
              <w:tabs>
                <w:tab w:val="left" w:pos="3525"/>
              </w:tabs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单位公章：</w:t>
            </w:r>
          </w:p>
          <w:p w:rsidR="00083E2E" w:rsidRPr="00083E2E" w:rsidRDefault="00083E2E" w:rsidP="00083E2E">
            <w:pPr>
              <w:tabs>
                <w:tab w:val="left" w:pos="3525"/>
              </w:tabs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83E2E" w:rsidRPr="00083E2E" w:rsidTr="00083E2E">
        <w:tc>
          <w:tcPr>
            <w:tcW w:w="1951" w:type="dxa"/>
          </w:tcPr>
          <w:p w:rsidR="00083E2E" w:rsidRPr="00083E2E" w:rsidRDefault="00083E2E" w:rsidP="00083E2E">
            <w:pPr>
              <w:tabs>
                <w:tab w:val="left" w:pos="3525"/>
              </w:tabs>
              <w:rPr>
                <w:rFonts w:ascii="仿宋" w:eastAsia="仿宋" w:hAnsi="仿宋"/>
                <w:sz w:val="30"/>
                <w:szCs w:val="30"/>
              </w:rPr>
            </w:pPr>
          </w:p>
          <w:p w:rsidR="00083E2E" w:rsidRPr="00083E2E" w:rsidRDefault="00083E2E" w:rsidP="00083E2E">
            <w:pPr>
              <w:tabs>
                <w:tab w:val="left" w:pos="3525"/>
              </w:tabs>
              <w:rPr>
                <w:rFonts w:ascii="仿宋" w:eastAsia="仿宋" w:hAnsi="仿宋"/>
                <w:sz w:val="30"/>
                <w:szCs w:val="30"/>
              </w:rPr>
            </w:pPr>
          </w:p>
          <w:p w:rsidR="00083E2E" w:rsidRPr="00083E2E" w:rsidRDefault="00083E2E" w:rsidP="00083E2E">
            <w:pPr>
              <w:tabs>
                <w:tab w:val="left" w:pos="3525"/>
              </w:tabs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分行营运管理部意见</w:t>
            </w:r>
          </w:p>
          <w:p w:rsidR="00083E2E" w:rsidRPr="00083E2E" w:rsidRDefault="00083E2E" w:rsidP="00083E2E">
            <w:pPr>
              <w:tabs>
                <w:tab w:val="left" w:pos="3525"/>
              </w:tabs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571" w:type="dxa"/>
          </w:tcPr>
          <w:p w:rsidR="00083E2E" w:rsidRDefault="00083E2E" w:rsidP="00083E2E">
            <w:pPr>
              <w:tabs>
                <w:tab w:val="left" w:pos="3525"/>
              </w:tabs>
              <w:rPr>
                <w:rFonts w:ascii="仿宋" w:eastAsia="仿宋" w:hAnsi="仿宋"/>
                <w:sz w:val="30"/>
                <w:szCs w:val="30"/>
              </w:rPr>
            </w:pPr>
          </w:p>
          <w:p w:rsidR="00083E2E" w:rsidRDefault="00083E2E" w:rsidP="00083E2E">
            <w:pPr>
              <w:tabs>
                <w:tab w:val="left" w:pos="3525"/>
              </w:tabs>
              <w:rPr>
                <w:rFonts w:ascii="仿宋" w:eastAsia="仿宋" w:hAnsi="仿宋"/>
                <w:sz w:val="30"/>
                <w:szCs w:val="30"/>
              </w:rPr>
            </w:pPr>
          </w:p>
          <w:p w:rsidR="00083E2E" w:rsidRDefault="00083E2E" w:rsidP="00083E2E">
            <w:pPr>
              <w:tabs>
                <w:tab w:val="left" w:pos="3525"/>
              </w:tabs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经办人：</w:t>
            </w:r>
          </w:p>
          <w:p w:rsidR="00083E2E" w:rsidRPr="00083E2E" w:rsidRDefault="00083E2E" w:rsidP="00083E2E">
            <w:pPr>
              <w:tabs>
                <w:tab w:val="left" w:pos="3525"/>
              </w:tabs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复核人：</w:t>
            </w:r>
          </w:p>
        </w:tc>
      </w:tr>
      <w:tr w:rsidR="00083E2E" w:rsidRPr="00083E2E" w:rsidTr="00083E2E">
        <w:tc>
          <w:tcPr>
            <w:tcW w:w="1951" w:type="dxa"/>
          </w:tcPr>
          <w:p w:rsidR="00083E2E" w:rsidRPr="00083E2E" w:rsidRDefault="00083E2E" w:rsidP="00083E2E">
            <w:pPr>
              <w:tabs>
                <w:tab w:val="left" w:pos="3525"/>
              </w:tabs>
              <w:rPr>
                <w:rFonts w:ascii="仿宋" w:eastAsia="仿宋" w:hAnsi="仿宋"/>
                <w:sz w:val="30"/>
                <w:szCs w:val="30"/>
              </w:rPr>
            </w:pPr>
          </w:p>
          <w:p w:rsidR="00083E2E" w:rsidRPr="00083E2E" w:rsidRDefault="00083E2E" w:rsidP="00083E2E">
            <w:pPr>
              <w:tabs>
                <w:tab w:val="left" w:pos="3525"/>
              </w:tabs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分行法律合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规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部意见</w:t>
            </w:r>
          </w:p>
          <w:p w:rsidR="00083E2E" w:rsidRPr="00083E2E" w:rsidRDefault="00083E2E" w:rsidP="00083E2E">
            <w:pPr>
              <w:tabs>
                <w:tab w:val="left" w:pos="3525"/>
              </w:tabs>
              <w:rPr>
                <w:rFonts w:ascii="仿宋" w:eastAsia="仿宋" w:hAnsi="仿宋"/>
                <w:sz w:val="30"/>
                <w:szCs w:val="30"/>
              </w:rPr>
            </w:pPr>
          </w:p>
          <w:p w:rsidR="00083E2E" w:rsidRPr="00083E2E" w:rsidRDefault="00083E2E" w:rsidP="00083E2E">
            <w:pPr>
              <w:tabs>
                <w:tab w:val="left" w:pos="3525"/>
              </w:tabs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571" w:type="dxa"/>
          </w:tcPr>
          <w:p w:rsidR="00083E2E" w:rsidRDefault="00083E2E" w:rsidP="00083E2E">
            <w:pPr>
              <w:tabs>
                <w:tab w:val="left" w:pos="3525"/>
              </w:tabs>
              <w:rPr>
                <w:rFonts w:ascii="仿宋" w:eastAsia="仿宋" w:hAnsi="仿宋"/>
                <w:sz w:val="30"/>
                <w:szCs w:val="30"/>
              </w:rPr>
            </w:pPr>
          </w:p>
          <w:p w:rsidR="00083E2E" w:rsidRDefault="00083E2E" w:rsidP="00083E2E">
            <w:pPr>
              <w:tabs>
                <w:tab w:val="left" w:pos="3525"/>
              </w:tabs>
              <w:rPr>
                <w:rFonts w:ascii="仿宋" w:eastAsia="仿宋" w:hAnsi="仿宋"/>
                <w:sz w:val="30"/>
                <w:szCs w:val="30"/>
              </w:rPr>
            </w:pPr>
          </w:p>
          <w:p w:rsidR="00083E2E" w:rsidRDefault="00083E2E" w:rsidP="00083E2E">
            <w:pPr>
              <w:tabs>
                <w:tab w:val="left" w:pos="3525"/>
              </w:tabs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经办人：</w:t>
            </w:r>
          </w:p>
          <w:p w:rsidR="00083E2E" w:rsidRDefault="00083E2E" w:rsidP="00083E2E">
            <w:pPr>
              <w:tabs>
                <w:tab w:val="left" w:pos="3525"/>
              </w:tabs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复核人：</w:t>
            </w:r>
          </w:p>
          <w:p w:rsidR="00083E2E" w:rsidRPr="00083E2E" w:rsidRDefault="00083E2E" w:rsidP="00083E2E">
            <w:pPr>
              <w:tabs>
                <w:tab w:val="left" w:pos="3525"/>
              </w:tabs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083E2E" w:rsidRPr="00083E2E" w:rsidRDefault="00083E2E" w:rsidP="00083E2E">
      <w:pPr>
        <w:tabs>
          <w:tab w:val="left" w:pos="3525"/>
        </w:tabs>
        <w:rPr>
          <w:rFonts w:ascii="仿宋" w:eastAsia="仿宋" w:hAnsi="仿宋"/>
          <w:sz w:val="30"/>
          <w:szCs w:val="30"/>
        </w:rPr>
      </w:pPr>
    </w:p>
    <w:sectPr w:rsidR="00083E2E" w:rsidRPr="00083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988" w:rsidRDefault="00D74988" w:rsidP="00083E2E">
      <w:r>
        <w:separator/>
      </w:r>
    </w:p>
  </w:endnote>
  <w:endnote w:type="continuationSeparator" w:id="0">
    <w:p w:rsidR="00D74988" w:rsidRDefault="00D74988" w:rsidP="0008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988" w:rsidRDefault="00D74988" w:rsidP="00083E2E">
      <w:r>
        <w:separator/>
      </w:r>
    </w:p>
  </w:footnote>
  <w:footnote w:type="continuationSeparator" w:id="0">
    <w:p w:rsidR="00D74988" w:rsidRDefault="00D74988" w:rsidP="00083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C0"/>
    <w:rsid w:val="00083E2E"/>
    <w:rsid w:val="00613582"/>
    <w:rsid w:val="00871C97"/>
    <w:rsid w:val="009D3D55"/>
    <w:rsid w:val="00C41FC0"/>
    <w:rsid w:val="00D7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E2E"/>
    <w:rPr>
      <w:sz w:val="18"/>
      <w:szCs w:val="18"/>
    </w:rPr>
  </w:style>
  <w:style w:type="table" w:styleId="a5">
    <w:name w:val="Table Grid"/>
    <w:basedOn w:val="a1"/>
    <w:uiPriority w:val="59"/>
    <w:rsid w:val="00083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83E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3E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E2E"/>
    <w:rPr>
      <w:sz w:val="18"/>
      <w:szCs w:val="18"/>
    </w:rPr>
  </w:style>
  <w:style w:type="table" w:styleId="a5">
    <w:name w:val="Table Grid"/>
    <w:basedOn w:val="a1"/>
    <w:uiPriority w:val="59"/>
    <w:rsid w:val="00083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83E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3E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210</Characters>
  <Application>Microsoft Office Word</Application>
  <DocSecurity>0</DocSecurity>
  <Lines>1</Lines>
  <Paragraphs>1</Paragraphs>
  <ScaleCrop>false</ScaleCrop>
  <Company>GHBANK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廖华学</dc:creator>
  <cp:keywords/>
  <dc:description/>
  <cp:lastModifiedBy>廖华学</cp:lastModifiedBy>
  <cp:revision>3</cp:revision>
  <dcterms:created xsi:type="dcterms:W3CDTF">2014-04-01T04:03:00Z</dcterms:created>
  <dcterms:modified xsi:type="dcterms:W3CDTF">2014-04-08T01:15:00Z</dcterms:modified>
</cp:coreProperties>
</file>